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90"/>
        <w:gridCol w:w="56"/>
        <w:gridCol w:w="160"/>
        <w:gridCol w:w="153"/>
        <w:gridCol w:w="147"/>
        <w:gridCol w:w="142"/>
        <w:gridCol w:w="136"/>
        <w:gridCol w:w="132"/>
        <w:gridCol w:w="127"/>
        <w:gridCol w:w="124"/>
        <w:gridCol w:w="120"/>
        <w:gridCol w:w="118"/>
        <w:gridCol w:w="157"/>
        <w:gridCol w:w="250"/>
        <w:gridCol w:w="237"/>
        <w:gridCol w:w="224"/>
        <w:gridCol w:w="214"/>
        <w:gridCol w:w="204"/>
        <w:gridCol w:w="196"/>
        <w:gridCol w:w="188"/>
        <w:gridCol w:w="184"/>
        <w:gridCol w:w="176"/>
        <w:gridCol w:w="171"/>
        <w:gridCol w:w="139"/>
        <w:gridCol w:w="221"/>
        <w:gridCol w:w="209"/>
        <w:gridCol w:w="198"/>
        <w:gridCol w:w="190"/>
        <w:gridCol w:w="180"/>
        <w:gridCol w:w="175"/>
        <w:gridCol w:w="168"/>
        <w:gridCol w:w="161"/>
        <w:gridCol w:w="157"/>
        <w:gridCol w:w="151"/>
      </w:tblGrid>
      <w:tr w:rsidR="00E634C7" w:rsidRPr="00A84083" w14:paraId="2831965C" w14:textId="77777777" w:rsidTr="00A84083">
        <w:trPr>
          <w:trHeight w:val="315"/>
        </w:trPr>
        <w:tc>
          <w:tcPr>
            <w:tcW w:w="0" w:type="auto"/>
            <w:vAlign w:val="center"/>
            <w:hideMark/>
          </w:tcPr>
          <w:p w14:paraId="1F790A0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82226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6EB94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C706A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561D1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A6C39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AA2F3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E2A6D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26D5E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E9C6E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7F812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8A7FB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52ABC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94EDC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71AD4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113E0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8680F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0D7FE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F1BA4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8345E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1E67A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7BEB6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02B7E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56829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DDD5D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618F4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C20EB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BAD18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05F6F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E085E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7DA16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A6700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253E9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DF3CE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083" w:rsidRPr="00A84083" w14:paraId="7A7AF1D7" w14:textId="77777777" w:rsidTr="00A84083">
        <w:trPr>
          <w:trHeight w:val="480"/>
        </w:trPr>
        <w:tc>
          <w:tcPr>
            <w:tcW w:w="0" w:type="auto"/>
            <w:gridSpan w:val="34"/>
            <w:vAlign w:val="center"/>
            <w:hideMark/>
          </w:tcPr>
          <w:p w14:paraId="116212E1" w14:textId="77777777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Технические условия</w:t>
            </w:r>
          </w:p>
        </w:tc>
      </w:tr>
      <w:tr w:rsidR="00A84083" w:rsidRPr="00A84083" w14:paraId="6C11130D" w14:textId="77777777" w:rsidTr="00A84083">
        <w:trPr>
          <w:trHeight w:val="315"/>
        </w:trPr>
        <w:tc>
          <w:tcPr>
            <w:tcW w:w="0" w:type="auto"/>
            <w:gridSpan w:val="34"/>
            <w:vAlign w:val="center"/>
            <w:hideMark/>
          </w:tcPr>
          <w:p w14:paraId="599CB679" w14:textId="77777777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изготовление клееного профилированного бруса </w:t>
            </w:r>
          </w:p>
        </w:tc>
      </w:tr>
      <w:tr w:rsidR="00E634C7" w:rsidRPr="00A84083" w14:paraId="17F2EB4C" w14:textId="77777777" w:rsidTr="00A84083">
        <w:trPr>
          <w:trHeight w:val="210"/>
        </w:trPr>
        <w:tc>
          <w:tcPr>
            <w:tcW w:w="0" w:type="auto"/>
            <w:vAlign w:val="center"/>
            <w:hideMark/>
          </w:tcPr>
          <w:p w14:paraId="6614C46B" w14:textId="77777777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C02FE3" w14:textId="77777777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F9EA5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9FBB0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D7215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279F2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10DDF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1FA41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E801D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9C7BF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4B7B4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C6465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862E4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A976F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45A52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DE286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BFEF3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4848D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1EA39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75AE2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A68B5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3BA65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6A85B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97C8D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FFDAE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7CEBB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6C913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0AF56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75E3E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B62E8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24B23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D4A28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6C96C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E1E3F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083" w:rsidRPr="00A84083" w14:paraId="03D254DF" w14:textId="77777777" w:rsidTr="00A84083">
        <w:trPr>
          <w:trHeight w:val="375"/>
        </w:trPr>
        <w:tc>
          <w:tcPr>
            <w:tcW w:w="0" w:type="auto"/>
            <w:gridSpan w:val="34"/>
            <w:vAlign w:val="center"/>
            <w:hideMark/>
          </w:tcPr>
          <w:p w14:paraId="5D398C90" w14:textId="77777777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 41151704 - 76 – 2019</w:t>
            </w:r>
          </w:p>
        </w:tc>
      </w:tr>
      <w:tr w:rsidR="00E634C7" w:rsidRPr="00A84083" w14:paraId="327C9FA9" w14:textId="77777777" w:rsidTr="00A84083">
        <w:trPr>
          <w:trHeight w:val="315"/>
        </w:trPr>
        <w:tc>
          <w:tcPr>
            <w:tcW w:w="0" w:type="auto"/>
            <w:vAlign w:val="center"/>
            <w:hideMark/>
          </w:tcPr>
          <w:p w14:paraId="370E9959" w14:textId="77777777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1DB6D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FCF35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10D74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209EE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7C0BE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E0B76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E84C7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C9987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E9F78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C9ACD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F79F4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A70AA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4FFBD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7E0F4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1DB16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2C5BC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C95EC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4498A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A0512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54FD2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81D5A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ED6E5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AF965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27560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1D37B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F05A0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B9940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6FDAA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2529C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C014E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EEAD7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80CBD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19311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4C7" w:rsidRPr="00A84083" w14:paraId="6E133D32" w14:textId="77777777" w:rsidTr="00A84083">
        <w:trPr>
          <w:trHeight w:val="315"/>
        </w:trPr>
        <w:tc>
          <w:tcPr>
            <w:tcW w:w="0" w:type="auto"/>
            <w:vAlign w:val="center"/>
            <w:hideMark/>
          </w:tcPr>
          <w:p w14:paraId="6691CF7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D14AA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2A69A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24C66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DB280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9B04D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144D7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EDC1E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3385D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A17BC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16DE8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64D63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79B8C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B316E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8300A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BDB56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E41D7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4BF05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4F3E5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17BDF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DF7A4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62F5E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81297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1F8B3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2BF16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D7F12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4A3F2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649B0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9CEEE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86021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09FA1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CC8C8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39575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D8752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083" w:rsidRPr="00A84083" w14:paraId="1D7654BA" w14:textId="77777777" w:rsidTr="00A84083">
        <w:trPr>
          <w:trHeight w:val="315"/>
        </w:trPr>
        <w:tc>
          <w:tcPr>
            <w:tcW w:w="0" w:type="auto"/>
            <w:gridSpan w:val="34"/>
            <w:vAlign w:val="center"/>
            <w:hideMark/>
          </w:tcPr>
          <w:p w14:paraId="731F93CF" w14:textId="77777777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Область применения</w:t>
            </w:r>
          </w:p>
        </w:tc>
      </w:tr>
      <w:tr w:rsidR="00E634C7" w:rsidRPr="00A84083" w14:paraId="7582218D" w14:textId="77777777" w:rsidTr="00A84083">
        <w:trPr>
          <w:trHeight w:val="315"/>
        </w:trPr>
        <w:tc>
          <w:tcPr>
            <w:tcW w:w="0" w:type="auto"/>
            <w:vAlign w:val="center"/>
            <w:hideMark/>
          </w:tcPr>
          <w:p w14:paraId="5F9D2608" w14:textId="77777777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C8DF2B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263B6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C2B76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02354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C3606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56274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2EDE0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07EA8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BD749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2FABF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E5D38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F12BA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255DD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8D103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B2E58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1CD2B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CDCDA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56E7C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06263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F4E7E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71F75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2A9DB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F08E7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95DB5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0CABB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236E4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4A96D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89E2B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CC59A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994D1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2E4B6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0ED00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4EBBA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083" w:rsidRPr="00A84083" w14:paraId="7A20624B" w14:textId="77777777" w:rsidTr="00A84083">
        <w:trPr>
          <w:trHeight w:val="615"/>
        </w:trPr>
        <w:tc>
          <w:tcPr>
            <w:tcW w:w="0" w:type="auto"/>
            <w:gridSpan w:val="34"/>
            <w:vAlign w:val="center"/>
            <w:hideMark/>
          </w:tcPr>
          <w:p w14:paraId="1C4E124A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 Настоящие технические условия распространяются на брус клееный профилированный для стен малоэтажных зданий.</w:t>
            </w:r>
          </w:p>
        </w:tc>
      </w:tr>
      <w:tr w:rsidR="00A84083" w:rsidRPr="00A84083" w14:paraId="734BA4C5" w14:textId="77777777" w:rsidTr="00A84083">
        <w:trPr>
          <w:trHeight w:val="315"/>
        </w:trPr>
        <w:tc>
          <w:tcPr>
            <w:tcW w:w="0" w:type="auto"/>
            <w:gridSpan w:val="34"/>
            <w:vAlign w:val="center"/>
            <w:hideMark/>
          </w:tcPr>
          <w:p w14:paraId="4767C70A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 Технические условия могут быть применены для сертификации изделий.</w:t>
            </w:r>
          </w:p>
        </w:tc>
      </w:tr>
      <w:tr w:rsidR="00E634C7" w:rsidRPr="00A84083" w14:paraId="50F764FA" w14:textId="77777777" w:rsidTr="00A84083">
        <w:trPr>
          <w:trHeight w:val="315"/>
        </w:trPr>
        <w:tc>
          <w:tcPr>
            <w:tcW w:w="0" w:type="auto"/>
            <w:vAlign w:val="center"/>
            <w:hideMark/>
          </w:tcPr>
          <w:p w14:paraId="37FD071D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06AC9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17FA8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F275B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9BCCA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07A35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1358E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45F37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996DB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124DA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3A19D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FF52C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189E0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73295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04D9C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244AF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5DAA9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67600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DB538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1FD5A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554F2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CB387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41A28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047CD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362A9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0D68B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77A16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77D3B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030C5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FE650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760F6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39270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9A034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7C207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083" w:rsidRPr="00A84083" w14:paraId="4A33187A" w14:textId="77777777" w:rsidTr="00A84083">
        <w:trPr>
          <w:trHeight w:val="315"/>
        </w:trPr>
        <w:tc>
          <w:tcPr>
            <w:tcW w:w="0" w:type="auto"/>
            <w:gridSpan w:val="34"/>
            <w:vAlign w:val="center"/>
            <w:hideMark/>
          </w:tcPr>
          <w:p w14:paraId="3DE9B78B" w14:textId="77777777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Технические требования</w:t>
            </w:r>
          </w:p>
        </w:tc>
      </w:tr>
      <w:tr w:rsidR="00E634C7" w:rsidRPr="00A84083" w14:paraId="0E1459BC" w14:textId="77777777" w:rsidTr="00A84083">
        <w:trPr>
          <w:trHeight w:val="315"/>
        </w:trPr>
        <w:tc>
          <w:tcPr>
            <w:tcW w:w="0" w:type="auto"/>
            <w:vAlign w:val="center"/>
            <w:hideMark/>
          </w:tcPr>
          <w:p w14:paraId="253ED704" w14:textId="77777777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CB6DFF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47BCA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1D5DF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AA739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2258A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AFDA0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4B425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3BCAC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DE4A3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D1323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80177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11D00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66908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C3922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CA35B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7C522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68688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7ECC1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68B8B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842CD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B7EE9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491E8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25DF3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F017B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CABB2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7B4BD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19748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98882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AC3EF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F7B0A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405E8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77C19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4B193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083" w:rsidRPr="00A84083" w14:paraId="0644F0AA" w14:textId="77777777" w:rsidTr="00A84083">
        <w:trPr>
          <w:trHeight w:val="315"/>
        </w:trPr>
        <w:tc>
          <w:tcPr>
            <w:tcW w:w="0" w:type="auto"/>
            <w:gridSpan w:val="34"/>
            <w:vAlign w:val="center"/>
            <w:hideMark/>
          </w:tcPr>
          <w:p w14:paraId="3DC33E97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Основные параметры и размеры:</w:t>
            </w:r>
          </w:p>
        </w:tc>
      </w:tr>
      <w:tr w:rsidR="00E634C7" w:rsidRPr="00A84083" w14:paraId="30BE6F3F" w14:textId="77777777" w:rsidTr="00A84083">
        <w:trPr>
          <w:trHeight w:val="195"/>
        </w:trPr>
        <w:tc>
          <w:tcPr>
            <w:tcW w:w="0" w:type="auto"/>
            <w:vAlign w:val="center"/>
            <w:hideMark/>
          </w:tcPr>
          <w:p w14:paraId="1DD15A04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76FE09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FC43B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BD750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4063D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42189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B59C8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432B8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E8D7B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A972B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A3608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BBDB4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D8661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D19A1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11F38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B81CF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3B2B6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FD172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6E6CC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4F721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D9DDB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1B6FC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9BE50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AF3A0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52069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D4C0B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F1830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3D2C0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CF5CF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2E47B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815B1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9082F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FDBA2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DBB51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083" w:rsidRPr="00A84083" w14:paraId="6F11E19C" w14:textId="77777777" w:rsidTr="00A84083">
        <w:trPr>
          <w:trHeight w:val="1215"/>
        </w:trPr>
        <w:tc>
          <w:tcPr>
            <w:tcW w:w="0" w:type="auto"/>
            <w:gridSpan w:val="34"/>
            <w:vAlign w:val="center"/>
            <w:hideMark/>
          </w:tcPr>
          <w:p w14:paraId="14BE9975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 Брус клееный изготавливается по требованиям настоящих технических условий и рабочим чертежам, утвержденным в установленном порядке. 2.1.2 Номинальные размеры бруса, предельные отклонения должны соответствовать значениям, указанным в табл. 1 или указываются в рабочих чертежах на конкретные конструкции.</w:t>
            </w:r>
          </w:p>
        </w:tc>
      </w:tr>
      <w:tr w:rsidR="00A84083" w:rsidRPr="00A84083" w14:paraId="256FC4AD" w14:textId="77777777" w:rsidTr="00A84083">
        <w:trPr>
          <w:trHeight w:val="315"/>
        </w:trPr>
        <w:tc>
          <w:tcPr>
            <w:tcW w:w="0" w:type="auto"/>
            <w:gridSpan w:val="34"/>
            <w:vAlign w:val="center"/>
            <w:hideMark/>
          </w:tcPr>
          <w:p w14:paraId="1C092226" w14:textId="77777777" w:rsidR="00A84083" w:rsidRPr="00A84083" w:rsidRDefault="00A84083" w:rsidP="00A84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 1.</w:t>
            </w:r>
          </w:p>
        </w:tc>
      </w:tr>
      <w:tr w:rsidR="00E634C7" w:rsidRPr="00A84083" w14:paraId="50D35674" w14:textId="77777777" w:rsidTr="00A84083">
        <w:trPr>
          <w:trHeight w:val="315"/>
        </w:trPr>
        <w:tc>
          <w:tcPr>
            <w:tcW w:w="0" w:type="auto"/>
            <w:gridSpan w:val="34"/>
            <w:vAlign w:val="center"/>
          </w:tcPr>
          <w:p w14:paraId="1A33CEA6" w14:textId="77777777" w:rsidR="00E634C7" w:rsidRDefault="00E634C7" w:rsidP="00A84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02"/>
              <w:gridCol w:w="2140"/>
              <w:gridCol w:w="1572"/>
              <w:gridCol w:w="1701"/>
            </w:tblGrid>
            <w:tr w:rsidR="00E634C7" w:rsidRPr="00417D7B" w14:paraId="76A368D0" w14:textId="77777777" w:rsidTr="00C12BDA">
              <w:tc>
                <w:tcPr>
                  <w:tcW w:w="4106" w:type="dxa"/>
                </w:tcPr>
                <w:p w14:paraId="7DB17A1F" w14:textId="77777777" w:rsidR="00E634C7" w:rsidRPr="00417D7B" w:rsidRDefault="00E634C7" w:rsidP="00E634C7">
                  <w:pPr>
                    <w:pStyle w:val="text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417D7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Параметр</w:t>
                  </w:r>
                </w:p>
              </w:tc>
              <w:tc>
                <w:tcPr>
                  <w:tcW w:w="2210" w:type="dxa"/>
                </w:tcPr>
                <w:p w14:paraId="1CA6EA34" w14:textId="77777777" w:rsidR="00E634C7" w:rsidRPr="00417D7B" w:rsidRDefault="00E634C7" w:rsidP="00E634C7">
                  <w:pPr>
                    <w:pStyle w:val="text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417D7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Величина</w:t>
                  </w:r>
                </w:p>
              </w:tc>
              <w:tc>
                <w:tcPr>
                  <w:tcW w:w="1641" w:type="dxa"/>
                </w:tcPr>
                <w:p w14:paraId="4A7398F1" w14:textId="77777777" w:rsidR="00E634C7" w:rsidRPr="00417D7B" w:rsidRDefault="00E634C7" w:rsidP="00E634C7">
                  <w:pPr>
                    <w:pStyle w:val="text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417D7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Ед. изм.</w:t>
                  </w:r>
                </w:p>
              </w:tc>
              <w:tc>
                <w:tcPr>
                  <w:tcW w:w="1721" w:type="dxa"/>
                </w:tcPr>
                <w:p w14:paraId="4FBF3D67" w14:textId="77777777" w:rsidR="00E634C7" w:rsidRPr="00417D7B" w:rsidRDefault="00E634C7" w:rsidP="00E634C7">
                  <w:pPr>
                    <w:pStyle w:val="text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417D7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Предельное отклонение</w:t>
                  </w:r>
                </w:p>
              </w:tc>
            </w:tr>
            <w:tr w:rsidR="00E634C7" w:rsidRPr="00417D7B" w14:paraId="7162AFEF" w14:textId="77777777" w:rsidTr="00C12BDA">
              <w:trPr>
                <w:trHeight w:val="373"/>
              </w:trPr>
              <w:tc>
                <w:tcPr>
                  <w:tcW w:w="4106" w:type="dxa"/>
                  <w:vAlign w:val="center"/>
                </w:tcPr>
                <w:p w14:paraId="75F8EFF1" w14:textId="77777777" w:rsidR="00E634C7" w:rsidRPr="00257707" w:rsidRDefault="00E634C7" w:rsidP="00E634C7">
                  <w:pPr>
                    <w:pStyle w:val="text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auto"/>
                      <w:sz w:val="24"/>
                      <w:szCs w:val="24"/>
                    </w:rPr>
                    <w:drawing>
                      <wp:anchor distT="0" distB="0" distL="114300" distR="114300" simplePos="0" relativeHeight="251659264" behindDoc="0" locked="0" layoutInCell="1" allowOverlap="1" wp14:anchorId="417B7E52" wp14:editId="39A9E210">
                        <wp:simplePos x="0" y="0"/>
                        <wp:positionH relativeFrom="column">
                          <wp:posOffset>1273420</wp:posOffset>
                        </wp:positionH>
                        <wp:positionV relativeFrom="paragraph">
                          <wp:posOffset>35339</wp:posOffset>
                        </wp:positionV>
                        <wp:extent cx="1125140" cy="914400"/>
                        <wp:effectExtent l="19050" t="0" r="0" b="0"/>
                        <wp:wrapNone/>
                        <wp:docPr id="4" name="Рисунок 1" descr="brus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rus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5142" cy="9144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Высота бруса</w:t>
                  </w:r>
                  <w:r w:rsidRPr="00417D7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, </w:t>
                  </w:r>
                  <w:r w:rsidRPr="00417D7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US"/>
                    </w:rPr>
                    <w:t>h</w:t>
                  </w:r>
                </w:p>
              </w:tc>
              <w:tc>
                <w:tcPr>
                  <w:tcW w:w="2210" w:type="dxa"/>
                  <w:vAlign w:val="center"/>
                </w:tcPr>
                <w:p w14:paraId="6A19DE78" w14:textId="77777777" w:rsidR="00E634C7" w:rsidRPr="00417D7B" w:rsidRDefault="00E634C7" w:rsidP="00E634C7">
                  <w:pPr>
                    <w:pStyle w:val="text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187, </w:t>
                  </w:r>
                  <w:r w:rsidRPr="00417D7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641" w:type="dxa"/>
                  <w:vAlign w:val="center"/>
                </w:tcPr>
                <w:p w14:paraId="7D788D6A" w14:textId="77777777" w:rsidR="00E634C7" w:rsidRPr="00417D7B" w:rsidRDefault="00E634C7" w:rsidP="00E634C7">
                  <w:pPr>
                    <w:pStyle w:val="text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417D7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мм</w:t>
                  </w:r>
                </w:p>
              </w:tc>
              <w:tc>
                <w:tcPr>
                  <w:tcW w:w="1721" w:type="dxa"/>
                  <w:vAlign w:val="center"/>
                </w:tcPr>
                <w:p w14:paraId="14D603F6" w14:textId="77777777" w:rsidR="00E634C7" w:rsidRPr="00417D7B" w:rsidRDefault="00E634C7" w:rsidP="00E634C7">
                  <w:pPr>
                    <w:pStyle w:val="text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417D7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+/- </w:t>
                  </w: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2</w:t>
                  </w:r>
                </w:p>
              </w:tc>
            </w:tr>
            <w:tr w:rsidR="00E634C7" w:rsidRPr="00417D7B" w14:paraId="35C73C51" w14:textId="77777777" w:rsidTr="00C12BDA">
              <w:trPr>
                <w:trHeight w:val="421"/>
              </w:trPr>
              <w:tc>
                <w:tcPr>
                  <w:tcW w:w="4106" w:type="dxa"/>
                  <w:vAlign w:val="center"/>
                </w:tcPr>
                <w:p w14:paraId="72044D2C" w14:textId="77777777" w:rsidR="00E634C7" w:rsidRPr="00257707" w:rsidRDefault="00E634C7" w:rsidP="00E634C7">
                  <w:pPr>
                    <w:pStyle w:val="text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Ширина бруса</w:t>
                  </w:r>
                  <w:r w:rsidRPr="00417D7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, </w:t>
                  </w:r>
                  <w:r w:rsidRPr="00417D7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2210" w:type="dxa"/>
                  <w:vAlign w:val="center"/>
                </w:tcPr>
                <w:p w14:paraId="2A1179D0" w14:textId="77777777" w:rsidR="00E634C7" w:rsidRPr="00417D7B" w:rsidRDefault="00E634C7" w:rsidP="00E634C7">
                  <w:pPr>
                    <w:pStyle w:val="text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417D7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164,</w:t>
                  </w: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r w:rsidRPr="00417D7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205,</w:t>
                  </w: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 246</w:t>
                  </w:r>
                </w:p>
              </w:tc>
              <w:tc>
                <w:tcPr>
                  <w:tcW w:w="1641" w:type="dxa"/>
                  <w:vAlign w:val="center"/>
                </w:tcPr>
                <w:p w14:paraId="7B7AD888" w14:textId="77777777" w:rsidR="00E634C7" w:rsidRPr="00417D7B" w:rsidRDefault="00E634C7" w:rsidP="00E634C7">
                  <w:pPr>
                    <w:pStyle w:val="text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417D7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мм</w:t>
                  </w:r>
                </w:p>
              </w:tc>
              <w:tc>
                <w:tcPr>
                  <w:tcW w:w="1721" w:type="dxa"/>
                  <w:vAlign w:val="center"/>
                </w:tcPr>
                <w:p w14:paraId="32D1CD8C" w14:textId="77777777" w:rsidR="00E634C7" w:rsidRPr="00417D7B" w:rsidRDefault="00E634C7" w:rsidP="00E634C7">
                  <w:pPr>
                    <w:pStyle w:val="text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417D7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+/- </w:t>
                  </w: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2</w:t>
                  </w:r>
                </w:p>
              </w:tc>
            </w:tr>
            <w:tr w:rsidR="00E634C7" w:rsidRPr="00417D7B" w14:paraId="29EBB56D" w14:textId="77777777" w:rsidTr="00C12BDA">
              <w:trPr>
                <w:trHeight w:val="399"/>
              </w:trPr>
              <w:tc>
                <w:tcPr>
                  <w:tcW w:w="4106" w:type="dxa"/>
                  <w:vAlign w:val="center"/>
                </w:tcPr>
                <w:p w14:paraId="3761BBB4" w14:textId="77777777" w:rsidR="00E634C7" w:rsidRPr="00417D7B" w:rsidRDefault="00E634C7" w:rsidP="00E634C7">
                  <w:pPr>
                    <w:pStyle w:val="text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Высота шипа</w:t>
                  </w:r>
                  <w:r w:rsidRPr="00417D7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, </w:t>
                  </w:r>
                  <w:r w:rsidRPr="00417D7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US"/>
                    </w:rPr>
                    <w:t>h1</w:t>
                  </w:r>
                </w:p>
              </w:tc>
              <w:tc>
                <w:tcPr>
                  <w:tcW w:w="2210" w:type="dxa"/>
                  <w:vAlign w:val="center"/>
                </w:tcPr>
                <w:p w14:paraId="3B6ABEC9" w14:textId="77777777" w:rsidR="00E634C7" w:rsidRPr="00417D7B" w:rsidRDefault="00E634C7" w:rsidP="00E634C7">
                  <w:pPr>
                    <w:pStyle w:val="text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641" w:type="dxa"/>
                  <w:vAlign w:val="center"/>
                </w:tcPr>
                <w:p w14:paraId="0925E90F" w14:textId="77777777" w:rsidR="00E634C7" w:rsidRPr="00417D7B" w:rsidRDefault="00E634C7" w:rsidP="00E634C7">
                  <w:pPr>
                    <w:pStyle w:val="text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417D7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мм</w:t>
                  </w:r>
                </w:p>
              </w:tc>
              <w:tc>
                <w:tcPr>
                  <w:tcW w:w="1721" w:type="dxa"/>
                  <w:vAlign w:val="center"/>
                </w:tcPr>
                <w:p w14:paraId="0E6A953B" w14:textId="77777777" w:rsidR="00E634C7" w:rsidRPr="00417D7B" w:rsidRDefault="00E634C7" w:rsidP="00E634C7">
                  <w:pPr>
                    <w:pStyle w:val="text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417D7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+ 0,4</w:t>
                  </w:r>
                </w:p>
              </w:tc>
            </w:tr>
            <w:tr w:rsidR="00E634C7" w:rsidRPr="00417D7B" w14:paraId="2AE268D5" w14:textId="77777777" w:rsidTr="00C12BDA">
              <w:trPr>
                <w:trHeight w:val="419"/>
              </w:trPr>
              <w:tc>
                <w:tcPr>
                  <w:tcW w:w="4106" w:type="dxa"/>
                  <w:vAlign w:val="center"/>
                </w:tcPr>
                <w:p w14:paraId="529BEAE4" w14:textId="77777777" w:rsidR="00E634C7" w:rsidRPr="00417D7B" w:rsidRDefault="00E634C7" w:rsidP="00E634C7">
                  <w:pPr>
                    <w:pStyle w:val="text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Глубина паза</w:t>
                  </w:r>
                  <w:r w:rsidRPr="00417D7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, </w:t>
                  </w:r>
                  <w:r w:rsidRPr="00417D7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US"/>
                    </w:rPr>
                    <w:t>h</w:t>
                  </w:r>
                  <w:r w:rsidRPr="00417D7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10" w:type="dxa"/>
                  <w:vAlign w:val="center"/>
                </w:tcPr>
                <w:p w14:paraId="428F13EE" w14:textId="77777777" w:rsidR="00E634C7" w:rsidRPr="00417D7B" w:rsidRDefault="00E634C7" w:rsidP="00E634C7">
                  <w:pPr>
                    <w:pStyle w:val="text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641" w:type="dxa"/>
                  <w:vAlign w:val="center"/>
                </w:tcPr>
                <w:p w14:paraId="05FC68E8" w14:textId="77777777" w:rsidR="00E634C7" w:rsidRPr="00417D7B" w:rsidRDefault="00E634C7" w:rsidP="00E634C7">
                  <w:pPr>
                    <w:pStyle w:val="text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417D7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мм</w:t>
                  </w:r>
                </w:p>
              </w:tc>
              <w:tc>
                <w:tcPr>
                  <w:tcW w:w="1721" w:type="dxa"/>
                  <w:vAlign w:val="center"/>
                </w:tcPr>
                <w:p w14:paraId="3F513EC9" w14:textId="77777777" w:rsidR="00E634C7" w:rsidRPr="00417D7B" w:rsidRDefault="00E634C7" w:rsidP="00E634C7">
                  <w:pPr>
                    <w:pStyle w:val="text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417D7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- 0,4</w:t>
                  </w:r>
                </w:p>
              </w:tc>
            </w:tr>
            <w:tr w:rsidR="00E634C7" w:rsidRPr="00417D7B" w14:paraId="564C202F" w14:textId="77777777" w:rsidTr="00C12BDA">
              <w:trPr>
                <w:trHeight w:val="425"/>
              </w:trPr>
              <w:tc>
                <w:tcPr>
                  <w:tcW w:w="4106" w:type="dxa"/>
                  <w:vAlign w:val="center"/>
                </w:tcPr>
                <w:p w14:paraId="4ADC759D" w14:textId="77777777" w:rsidR="00E634C7" w:rsidRPr="00417D7B" w:rsidRDefault="00E634C7" w:rsidP="00E634C7">
                  <w:pPr>
                    <w:pStyle w:val="text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Длина бруса</w:t>
                  </w:r>
                  <w:r w:rsidRPr="00417D7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, </w:t>
                  </w:r>
                  <w:r w:rsidRPr="00417D7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US"/>
                    </w:rPr>
                    <w:t>L</w:t>
                  </w:r>
                </w:p>
              </w:tc>
              <w:tc>
                <w:tcPr>
                  <w:tcW w:w="2210" w:type="dxa"/>
                  <w:vAlign w:val="center"/>
                </w:tcPr>
                <w:p w14:paraId="0698F7C2" w14:textId="77777777" w:rsidR="00E634C7" w:rsidRPr="00417D7B" w:rsidRDefault="00E634C7" w:rsidP="00E634C7">
                  <w:pPr>
                    <w:pStyle w:val="text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417D7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от 600 до 12000</w:t>
                  </w:r>
                </w:p>
              </w:tc>
              <w:tc>
                <w:tcPr>
                  <w:tcW w:w="1641" w:type="dxa"/>
                  <w:vAlign w:val="center"/>
                </w:tcPr>
                <w:p w14:paraId="35657A49" w14:textId="77777777" w:rsidR="00E634C7" w:rsidRPr="00417D7B" w:rsidRDefault="00E634C7" w:rsidP="00E634C7">
                  <w:pPr>
                    <w:pStyle w:val="text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417D7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мм</w:t>
                  </w:r>
                </w:p>
              </w:tc>
              <w:tc>
                <w:tcPr>
                  <w:tcW w:w="1721" w:type="dxa"/>
                  <w:vAlign w:val="center"/>
                </w:tcPr>
                <w:p w14:paraId="11110DD3" w14:textId="77777777" w:rsidR="00E634C7" w:rsidRPr="00417D7B" w:rsidRDefault="00E634C7" w:rsidP="00E634C7">
                  <w:pPr>
                    <w:pStyle w:val="text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417D7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+/- </w:t>
                  </w: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118816C2" w14:textId="77777777" w:rsidR="00E634C7" w:rsidRDefault="00E634C7" w:rsidP="00A84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061308" w14:textId="77777777" w:rsidR="00E634C7" w:rsidRDefault="00E634C7" w:rsidP="00A84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F16B63" w14:textId="77777777" w:rsidR="00E634C7" w:rsidRDefault="00E634C7" w:rsidP="00A84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EBD83B" w14:textId="4214FB17" w:rsidR="00E634C7" w:rsidRPr="00A84083" w:rsidRDefault="00E634C7" w:rsidP="00A84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4C7" w:rsidRPr="00A84083" w14:paraId="543CBF8C" w14:textId="77777777" w:rsidTr="00A84083">
        <w:trPr>
          <w:trHeight w:val="135"/>
        </w:trPr>
        <w:tc>
          <w:tcPr>
            <w:tcW w:w="0" w:type="auto"/>
            <w:vAlign w:val="center"/>
            <w:hideMark/>
          </w:tcPr>
          <w:p w14:paraId="5FA1FD58" w14:textId="77777777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810EE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25B06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EC216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CA2DA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474E1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8AC48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A3687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EB276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5428B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A9A23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C1976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DA793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6976F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06CEB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34C6D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BC7B0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C86BA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D68A4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84CBB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88359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7C192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DEA5D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8D28C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626E4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2D69A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3B90B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2BED9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4762C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A5FFE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56376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991E8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34D0E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3FCA3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083" w:rsidRPr="00A84083" w14:paraId="7AEEF091" w14:textId="77777777" w:rsidTr="00A84083">
        <w:trPr>
          <w:trHeight w:val="915"/>
        </w:trPr>
        <w:tc>
          <w:tcPr>
            <w:tcW w:w="0" w:type="auto"/>
            <w:gridSpan w:val="34"/>
            <w:vAlign w:val="center"/>
            <w:hideMark/>
          </w:tcPr>
          <w:p w14:paraId="398D4077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 Влажность бруса при его изготовлении и приемке согласно ГОСТ 20850 – 2014 «Конструкции деревянные клееные несущие. Общие технические условия» должна быть в пределах 12+/-3%. Разница по влажности между склеиваемыми ламелями не должна превышать 3%.</w:t>
            </w:r>
          </w:p>
        </w:tc>
      </w:tr>
      <w:tr w:rsidR="00A84083" w:rsidRPr="00A84083" w14:paraId="17DCD1F9" w14:textId="77777777" w:rsidTr="00A84083">
        <w:trPr>
          <w:trHeight w:val="1215"/>
        </w:trPr>
        <w:tc>
          <w:tcPr>
            <w:tcW w:w="0" w:type="auto"/>
            <w:gridSpan w:val="34"/>
            <w:vAlign w:val="center"/>
            <w:hideMark/>
          </w:tcPr>
          <w:p w14:paraId="3B8FD4A0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 Толщина склеиваемых ламелей в брусе должна быть в пределах 30-46 мм. Ламели могут быть как цельными, так и склеенными по длине на мини-шип. Допускаются внутренние слои с торцевым склеиванием по длине, при условии, что стыки в соседних слоях смещены на 40 мм и более, а зазор между торцами не превышает 1,5 мм.</w:t>
            </w:r>
          </w:p>
        </w:tc>
      </w:tr>
      <w:tr w:rsidR="00A84083" w:rsidRPr="00A84083" w14:paraId="1BF3618F" w14:textId="77777777" w:rsidTr="00A84083">
        <w:trPr>
          <w:trHeight w:val="915"/>
        </w:trPr>
        <w:tc>
          <w:tcPr>
            <w:tcW w:w="0" w:type="auto"/>
            <w:gridSpan w:val="34"/>
            <w:vAlign w:val="center"/>
            <w:hideMark/>
          </w:tcPr>
          <w:p w14:paraId="0D6FFAC0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2.1.5 Угловые соединения (чаши) заводского изготовления и соединения брусьев по длине выполняются согласно проектной документации на объект. Размеры и форма шипового соединения указываются в рабочих чертежах на конструкции. </w:t>
            </w:r>
          </w:p>
        </w:tc>
      </w:tr>
      <w:tr w:rsidR="00A84083" w:rsidRPr="00A84083" w14:paraId="06A1B2D6" w14:textId="77777777" w:rsidTr="00A84083">
        <w:trPr>
          <w:trHeight w:val="915"/>
        </w:trPr>
        <w:tc>
          <w:tcPr>
            <w:tcW w:w="0" w:type="auto"/>
            <w:gridSpan w:val="34"/>
            <w:vAlign w:val="center"/>
            <w:hideMark/>
          </w:tcPr>
          <w:p w14:paraId="62F25B34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2.1.6 Декоративная и </w:t>
            </w:r>
            <w:proofErr w:type="spellStart"/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огнебиозащитная</w:t>
            </w:r>
            <w:proofErr w:type="spellEnd"/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обработка выполняется по согласованию с заказчиком по техпроцессам, утвержденным в установленном на предприятии порядке. Торец бруса необходимо дополнительно обрабатывать средством защиты от растрескивания при сборке.</w:t>
            </w:r>
          </w:p>
        </w:tc>
      </w:tr>
      <w:tr w:rsidR="00A84083" w:rsidRPr="00A84083" w14:paraId="00B3C304" w14:textId="77777777" w:rsidTr="00A84083">
        <w:trPr>
          <w:trHeight w:val="615"/>
        </w:trPr>
        <w:tc>
          <w:tcPr>
            <w:tcW w:w="0" w:type="auto"/>
            <w:gridSpan w:val="34"/>
            <w:vAlign w:val="center"/>
            <w:hideMark/>
          </w:tcPr>
          <w:p w14:paraId="04566029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2.1.7 Ламели бруса склеиваются на гладкую фугу. Допустимое отклонение по толщине ламели не более 0,1 мм.</w:t>
            </w:r>
          </w:p>
        </w:tc>
      </w:tr>
      <w:tr w:rsidR="00A84083" w:rsidRPr="00A84083" w14:paraId="26FE2EF1" w14:textId="77777777" w:rsidTr="00A84083">
        <w:trPr>
          <w:trHeight w:val="615"/>
        </w:trPr>
        <w:tc>
          <w:tcPr>
            <w:tcW w:w="0" w:type="auto"/>
            <w:gridSpan w:val="34"/>
            <w:vAlign w:val="center"/>
            <w:hideMark/>
          </w:tcPr>
          <w:p w14:paraId="0B4D13D3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2.1.8 Склеивание ламелей производится при температуре в производственном помещении от 15ºС до 24ºС и относительной влажности воздуха 35-65%.</w:t>
            </w:r>
          </w:p>
        </w:tc>
      </w:tr>
      <w:tr w:rsidR="00A84083" w:rsidRPr="00A84083" w14:paraId="548CBFCD" w14:textId="77777777" w:rsidTr="00A84083">
        <w:trPr>
          <w:trHeight w:val="1215"/>
        </w:trPr>
        <w:tc>
          <w:tcPr>
            <w:tcW w:w="0" w:type="auto"/>
            <w:gridSpan w:val="34"/>
            <w:vAlign w:val="center"/>
            <w:hideMark/>
          </w:tcPr>
          <w:p w14:paraId="005B95C1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2.1.9 При склеивании конструкций используются клеевые ЭПИ системы 1952/1999, 1985/1993, 1922/1999 "AKZO NOBEL"(Швеция) и клеи 2-х компонентные полимер-уретановые </w:t>
            </w:r>
            <w:proofErr w:type="spellStart"/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изоционатные</w:t>
            </w:r>
            <w:proofErr w:type="spellEnd"/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водной основе торговой марки «</w:t>
            </w:r>
            <w:proofErr w:type="spellStart"/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Oshika</w:t>
            </w:r>
            <w:proofErr w:type="spellEnd"/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(Япония), соответствующие нормам ГОСТ 15613.1, ГОСТ 17005-82.</w:t>
            </w:r>
          </w:p>
        </w:tc>
      </w:tr>
      <w:tr w:rsidR="00E634C7" w:rsidRPr="00A84083" w14:paraId="7170F898" w14:textId="77777777" w:rsidTr="00A84083">
        <w:trPr>
          <w:trHeight w:val="180"/>
        </w:trPr>
        <w:tc>
          <w:tcPr>
            <w:tcW w:w="0" w:type="auto"/>
            <w:vAlign w:val="center"/>
            <w:hideMark/>
          </w:tcPr>
          <w:p w14:paraId="36A703E3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4CF4EE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5D23A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2DABA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1F651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76C08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C507D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CA5BD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31D1F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50FDE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291C2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28BA9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8BDB5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6ACCA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3A357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21769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D025F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4E940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92D6E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4BDC8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58C54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94BCD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1C3BD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2FD35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CB616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63D00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309E2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30BA9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737DC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AC772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651BA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E24D0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B2C9E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F8AF7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083" w:rsidRPr="00A84083" w14:paraId="433554D0" w14:textId="77777777" w:rsidTr="00A84083">
        <w:trPr>
          <w:trHeight w:val="315"/>
        </w:trPr>
        <w:tc>
          <w:tcPr>
            <w:tcW w:w="0" w:type="auto"/>
            <w:gridSpan w:val="34"/>
            <w:vAlign w:val="center"/>
            <w:hideMark/>
          </w:tcPr>
          <w:p w14:paraId="15FDC32D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 Требования к материалам</w:t>
            </w:r>
          </w:p>
        </w:tc>
      </w:tr>
      <w:tr w:rsidR="00E634C7" w:rsidRPr="00A84083" w14:paraId="2CC76D4B" w14:textId="77777777" w:rsidTr="00A84083">
        <w:trPr>
          <w:trHeight w:val="195"/>
        </w:trPr>
        <w:tc>
          <w:tcPr>
            <w:tcW w:w="0" w:type="auto"/>
            <w:vAlign w:val="center"/>
            <w:hideMark/>
          </w:tcPr>
          <w:p w14:paraId="700383A1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DDB00C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B7A03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8B22D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C58F4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15FDC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B52EE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D63B8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B56BA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EFAA7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6AF43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28A8A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DB802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D08F2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1047A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99708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7F31A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A1A7F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B6958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948A6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8F84F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EDAE7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4AA28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4A280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EF631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B990E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F880B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6F29B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A17DD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65B22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70E84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8B986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6177A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377D1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083" w:rsidRPr="00A84083" w14:paraId="3DBB087E" w14:textId="77777777" w:rsidTr="00A84083">
        <w:trPr>
          <w:trHeight w:val="915"/>
        </w:trPr>
        <w:tc>
          <w:tcPr>
            <w:tcW w:w="0" w:type="auto"/>
            <w:gridSpan w:val="34"/>
            <w:vAlign w:val="center"/>
            <w:hideMark/>
          </w:tcPr>
          <w:p w14:paraId="79B8B314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 Для изготовления клееного бруса применяются хвойные пиломатериалы (сосна, ель). Допускается применение пиломатериалов других пород по отдельным дополнительным техническим условиям, учитывающим специфику изготовления и эксплуатации сооружений.</w:t>
            </w:r>
          </w:p>
        </w:tc>
      </w:tr>
      <w:tr w:rsidR="00A84083" w:rsidRPr="00A84083" w14:paraId="2E6E23E2" w14:textId="77777777" w:rsidTr="00A84083">
        <w:trPr>
          <w:trHeight w:val="915"/>
        </w:trPr>
        <w:tc>
          <w:tcPr>
            <w:tcW w:w="0" w:type="auto"/>
            <w:gridSpan w:val="34"/>
            <w:vAlign w:val="center"/>
            <w:hideMark/>
          </w:tcPr>
          <w:p w14:paraId="4B4197EC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 Допустимые в процессе производства пороки древесины и дефекты обработки по качеству слоев клееного бруса указаны в табл. 2. Требования разработаны в соответствии с ГОСТ 11047-90, ГОСТ 8486-86, ГОСТ 20850-2014.</w:t>
            </w:r>
          </w:p>
        </w:tc>
      </w:tr>
      <w:tr w:rsidR="00A84083" w:rsidRPr="00A84083" w14:paraId="4A2E3609" w14:textId="77777777" w:rsidTr="00A84083">
        <w:trPr>
          <w:trHeight w:val="315"/>
        </w:trPr>
        <w:tc>
          <w:tcPr>
            <w:tcW w:w="0" w:type="auto"/>
            <w:gridSpan w:val="34"/>
            <w:vAlign w:val="center"/>
            <w:hideMark/>
          </w:tcPr>
          <w:p w14:paraId="52636533" w14:textId="77777777" w:rsidR="00A84083" w:rsidRPr="00A84083" w:rsidRDefault="00A84083" w:rsidP="00A84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 2.</w:t>
            </w:r>
          </w:p>
        </w:tc>
      </w:tr>
      <w:tr w:rsidR="00A84083" w:rsidRPr="00A84083" w14:paraId="7DC2AC47" w14:textId="77777777" w:rsidTr="00A84083">
        <w:trPr>
          <w:trHeight w:val="315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BCF4F" w14:textId="77777777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gridSpan w:val="11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CF3F3" w14:textId="77777777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Допустимый порок древесины</w:t>
            </w:r>
          </w:p>
        </w:tc>
        <w:tc>
          <w:tcPr>
            <w:tcW w:w="0" w:type="auto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77A7B" w14:textId="77777777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поверхностям</w:t>
            </w:r>
          </w:p>
        </w:tc>
      </w:tr>
      <w:tr w:rsidR="00A84083" w:rsidRPr="00A84083" w14:paraId="4B0BAC17" w14:textId="77777777" w:rsidTr="00A84083">
        <w:trPr>
          <w:trHeight w:val="31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819B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ED63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E1026" w14:textId="77777777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ламель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E2C70" w14:textId="77777777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ламель</w:t>
            </w:r>
          </w:p>
        </w:tc>
      </w:tr>
      <w:tr w:rsidR="00A84083" w:rsidRPr="00A84083" w14:paraId="16982A0E" w14:textId="77777777" w:rsidTr="00A84083">
        <w:trPr>
          <w:trHeight w:val="6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5BB4F" w14:textId="77777777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F8E1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Сучки сросшиеся, светлые, здоровые с трещинами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A80F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Допускаются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151B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Допускаются</w:t>
            </w:r>
          </w:p>
        </w:tc>
      </w:tr>
      <w:tr w:rsidR="00A84083" w:rsidRPr="00A84083" w14:paraId="0AF83AB1" w14:textId="77777777" w:rsidTr="00A84083">
        <w:trPr>
          <w:trHeight w:val="6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20F75" w14:textId="77777777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7FA7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Сучки темные сросшиеся и частично сросшиеся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F42A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Допускаются до 20 мм 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BC6D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Допускаются</w:t>
            </w:r>
          </w:p>
        </w:tc>
      </w:tr>
      <w:tr w:rsidR="00A84083" w:rsidRPr="00A84083" w14:paraId="34DBD075" w14:textId="77777777" w:rsidTr="00A84083">
        <w:trPr>
          <w:trHeight w:val="6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05331" w14:textId="77777777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4762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Сучки выпавшие, выпадающие, табачные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5EA5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допускаются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D128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Допускаются</w:t>
            </w:r>
          </w:p>
        </w:tc>
      </w:tr>
      <w:tr w:rsidR="00A84083" w:rsidRPr="00A84083" w14:paraId="69F2B0A3" w14:textId="77777777" w:rsidTr="00A8408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8DA10" w14:textId="77777777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2958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Гниль, червоточина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FC78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6F57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</w:tr>
      <w:tr w:rsidR="00A84083" w:rsidRPr="00A84083" w14:paraId="0DBE399E" w14:textId="77777777" w:rsidTr="00A84083">
        <w:trPr>
          <w:trHeight w:val="6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F4D16" w14:textId="77777777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CFFB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Трещины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BB8B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Допускаются шириной 1-2 мм</w:t>
            </w: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более 0,5 м 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A5A7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Допускаются до 4 мм</w:t>
            </w:r>
          </w:p>
        </w:tc>
      </w:tr>
      <w:tr w:rsidR="00A84083" w:rsidRPr="00A84083" w14:paraId="07A35A49" w14:textId="77777777" w:rsidTr="00A8408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50B75" w14:textId="77777777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5760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Смоляные кармашки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D9AF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Допускаются 1 </w:t>
            </w:r>
            <w:proofErr w:type="spellStart"/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</w:t>
            </w:r>
            <w:proofErr w:type="spellStart"/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</w:t>
            </w:r>
            <w:proofErr w:type="spellEnd"/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E1CC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Допускаются</w:t>
            </w:r>
          </w:p>
        </w:tc>
      </w:tr>
      <w:tr w:rsidR="00A84083" w:rsidRPr="00A84083" w14:paraId="4CCEFCF8" w14:textId="77777777" w:rsidTr="00A84083">
        <w:trPr>
          <w:trHeight w:val="6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B6163" w14:textId="77777777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3D5A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Сердцевина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8347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Допускается длиной не более 1/5 длины ламели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1C06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Допускается</w:t>
            </w:r>
          </w:p>
        </w:tc>
      </w:tr>
      <w:tr w:rsidR="00A84083" w:rsidRPr="00A84083" w14:paraId="2F2D2274" w14:textId="77777777" w:rsidTr="00A8408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B8FDC" w14:textId="77777777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AB5A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Обзол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698A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A731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</w:tr>
      <w:tr w:rsidR="00A84083" w:rsidRPr="00A84083" w14:paraId="73A2B7E6" w14:textId="77777777" w:rsidTr="00A84083">
        <w:trPr>
          <w:trHeight w:val="6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F765B" w14:textId="77777777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C866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Синева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E101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C0BF0" w14:textId="095D3A44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</w:t>
            </w:r>
            <w:r w:rsidR="00E6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ется</w:t>
            </w: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небольшая синева легких тонов</w:t>
            </w:r>
          </w:p>
        </w:tc>
      </w:tr>
      <w:tr w:rsidR="00A84083" w:rsidRPr="00A84083" w14:paraId="1703476E" w14:textId="77777777" w:rsidTr="00A84083">
        <w:trPr>
          <w:trHeight w:val="9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5D7DC" w14:textId="77777777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6DC9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Непрострог</w:t>
            </w:r>
            <w:proofErr w:type="spellEnd"/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8E27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Допускается, если не просматривается на собранной стене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410B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Допускается, если не просматривается на собранной стене</w:t>
            </w:r>
          </w:p>
        </w:tc>
      </w:tr>
      <w:tr w:rsidR="00A84083" w:rsidRPr="00A84083" w14:paraId="39497BD6" w14:textId="77777777" w:rsidTr="00A8408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80AD8" w14:textId="77777777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4F00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Сколы, вмятины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974F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Допускается незначительные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81C1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Допускается</w:t>
            </w:r>
          </w:p>
        </w:tc>
      </w:tr>
      <w:tr w:rsidR="00A84083" w:rsidRPr="00A84083" w14:paraId="7A2DB666" w14:textId="77777777" w:rsidTr="00A84083">
        <w:trPr>
          <w:trHeight w:val="6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09B68" w14:textId="77777777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6B66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сучками, пробками, лодочками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F79A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Допускается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B1AB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Допускается</w:t>
            </w:r>
          </w:p>
        </w:tc>
      </w:tr>
      <w:tr w:rsidR="00E634C7" w:rsidRPr="00A84083" w14:paraId="291DEA2F" w14:textId="77777777" w:rsidTr="00A84083">
        <w:trPr>
          <w:trHeight w:val="225"/>
        </w:trPr>
        <w:tc>
          <w:tcPr>
            <w:tcW w:w="0" w:type="auto"/>
            <w:vAlign w:val="center"/>
            <w:hideMark/>
          </w:tcPr>
          <w:p w14:paraId="46BB5D1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EE325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0CF86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A39E3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F90FA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DB311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F6610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F4E2C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AD67C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72211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6B6DB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5D6FA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90656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8E17A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2F0EB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54EF5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6E49B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0F20B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67C71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4E257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00E0B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B977D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3839B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0B18E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C7B76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D2CD2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14D43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1F132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2ECE0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A3D7E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9EE3E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9A023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54B88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37C8C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083" w:rsidRPr="00A84083" w14:paraId="5932D42C" w14:textId="77777777" w:rsidTr="00A84083">
        <w:trPr>
          <w:trHeight w:val="315"/>
        </w:trPr>
        <w:tc>
          <w:tcPr>
            <w:tcW w:w="0" w:type="auto"/>
            <w:gridSpan w:val="34"/>
            <w:vAlign w:val="center"/>
            <w:hideMark/>
          </w:tcPr>
          <w:p w14:paraId="7BADE4E3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Конструктивные элементы.</w:t>
            </w:r>
          </w:p>
        </w:tc>
      </w:tr>
      <w:tr w:rsidR="00E634C7" w:rsidRPr="00A84083" w14:paraId="5428740E" w14:textId="77777777" w:rsidTr="00A84083">
        <w:trPr>
          <w:trHeight w:val="195"/>
        </w:trPr>
        <w:tc>
          <w:tcPr>
            <w:tcW w:w="0" w:type="auto"/>
            <w:vAlign w:val="center"/>
            <w:hideMark/>
          </w:tcPr>
          <w:p w14:paraId="0E0271A1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CDF892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C5ACA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7DD55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6F484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355A9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E0F13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92211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0C816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CCB3D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1C292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62BF5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542D9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66261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D1172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720D3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72772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523AD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A8D10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67E1D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4FEF5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9CB3B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A763A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A6ADE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6B0FA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452AA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81209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CCA40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BDE34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C51E3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2514C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99CB6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1C734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801EC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083" w:rsidRPr="00A84083" w14:paraId="26922105" w14:textId="77777777" w:rsidTr="00A84083">
        <w:trPr>
          <w:trHeight w:val="1215"/>
        </w:trPr>
        <w:tc>
          <w:tcPr>
            <w:tcW w:w="0" w:type="auto"/>
            <w:gridSpan w:val="34"/>
            <w:vAlign w:val="center"/>
            <w:hideMark/>
          </w:tcPr>
          <w:p w14:paraId="2EF921CA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2.3.1 Соединения стен между собой производится посредством выреза на брусе конструктивного элемента – «чашка». Вид сверху и сбоку с гарантированными зазорами показан на рисунке. Зазоры указаны для бруса 12 +/- 3% влажности (производственная влажность). Зазоры необходимы для лёгкой сборки дома. </w:t>
            </w:r>
          </w:p>
        </w:tc>
      </w:tr>
      <w:tr w:rsidR="00A84083" w:rsidRPr="00A84083" w14:paraId="53C00683" w14:textId="77777777" w:rsidTr="00A84083">
        <w:trPr>
          <w:trHeight w:val="2520"/>
        </w:trPr>
        <w:tc>
          <w:tcPr>
            <w:tcW w:w="0" w:type="auto"/>
            <w:gridSpan w:val="10"/>
            <w:vAlign w:val="center"/>
            <w:hideMark/>
          </w:tcPr>
          <w:p w14:paraId="4F09801A" w14:textId="23144CA6" w:rsidR="00A84083" w:rsidRPr="00A84083" w:rsidRDefault="00E634C7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CD3493" wp14:editId="4766D50D">
                  <wp:extent cx="1461135" cy="1473819"/>
                  <wp:effectExtent l="0" t="0" r="1206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23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135" cy="1473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A8443A1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235DB0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1"/>
            <w:vAlign w:val="center"/>
            <w:hideMark/>
          </w:tcPr>
          <w:p w14:paraId="0ACE1FDA" w14:textId="6AC73CA9" w:rsidR="00A84083" w:rsidRPr="00A84083" w:rsidRDefault="00E634C7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6F0BE3" wp14:editId="57280444">
                  <wp:extent cx="1346835" cy="13468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25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835" cy="134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0A8ABDD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D60392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53BA0E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155F8A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FF014C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E198CC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AFC24C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BD9E92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793363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B54078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771DD3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4C7" w:rsidRPr="00A84083" w14:paraId="10F4BA72" w14:textId="77777777" w:rsidTr="00A84083">
        <w:trPr>
          <w:trHeight w:val="315"/>
        </w:trPr>
        <w:tc>
          <w:tcPr>
            <w:tcW w:w="0" w:type="auto"/>
            <w:vAlign w:val="center"/>
            <w:hideMark/>
          </w:tcPr>
          <w:p w14:paraId="08C6A7EF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253538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77846D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2036B2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DF101F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7A5DB6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69F0E7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4B82F7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EC2EA6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C67157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F70B0C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6F8953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F41750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2F0997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8FC22B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18BD11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1A2007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4B60EC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D1EFEF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EE987D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5CDD22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9C4694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4C84D0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9012E1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310A32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60EC70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5B8171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81B686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4410CB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44F49D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692612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E63DE8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E1BE0D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44F196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083" w:rsidRPr="00A84083" w14:paraId="271F8C5C" w14:textId="77777777" w:rsidTr="00A84083">
        <w:trPr>
          <w:trHeight w:val="315"/>
        </w:trPr>
        <w:tc>
          <w:tcPr>
            <w:tcW w:w="0" w:type="auto"/>
            <w:gridSpan w:val="34"/>
            <w:vAlign w:val="center"/>
            <w:hideMark/>
          </w:tcPr>
          <w:p w14:paraId="17A16EAC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Конструктивный элемент </w:t>
            </w:r>
            <w:proofErr w:type="spellStart"/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получашка</w:t>
            </w:r>
            <w:proofErr w:type="spellEnd"/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рисунке:</w:t>
            </w:r>
          </w:p>
        </w:tc>
      </w:tr>
      <w:tr w:rsidR="00A84083" w:rsidRPr="00A84083" w14:paraId="58470462" w14:textId="77777777" w:rsidTr="00A84083">
        <w:trPr>
          <w:trHeight w:val="2175"/>
        </w:trPr>
        <w:tc>
          <w:tcPr>
            <w:tcW w:w="0" w:type="auto"/>
            <w:vAlign w:val="center"/>
            <w:hideMark/>
          </w:tcPr>
          <w:p w14:paraId="00587107" w14:textId="2325DCF0" w:rsidR="00A84083" w:rsidRPr="00A84083" w:rsidRDefault="00E634C7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2E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999829" wp14:editId="656F46D7">
                  <wp:extent cx="1493520" cy="944880"/>
                  <wp:effectExtent l="19050" t="0" r="0" b="0"/>
                  <wp:docPr id="7" name="Рисунок 3" descr="img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1"/>
            <w:vAlign w:val="center"/>
            <w:hideMark/>
          </w:tcPr>
          <w:p w14:paraId="5BF4D79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FF584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E997C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70387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32BCD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826F6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F77A5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1DF60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739BB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29B86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93800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A2C8F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043EF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F13D8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D2918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24C88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2D7B2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DB0D3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95F23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79BA3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E8A29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B2954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15D2D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4C7" w:rsidRPr="00A84083" w14:paraId="486D0CAD" w14:textId="77777777" w:rsidTr="00A84083">
        <w:trPr>
          <w:trHeight w:val="315"/>
        </w:trPr>
        <w:tc>
          <w:tcPr>
            <w:tcW w:w="0" w:type="auto"/>
            <w:vAlign w:val="center"/>
            <w:hideMark/>
          </w:tcPr>
          <w:p w14:paraId="378001D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D4421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F85F2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66F2C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7C51B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57FE1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BBE17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C5910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58E07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A79D1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42DBE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FB884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A9128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39423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AE7BD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D1DFF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89E00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64F39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E2C44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90887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D14CA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7748D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32183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D844C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D3931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BE721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2B673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23CD2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81A7A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09C01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1BB11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666F3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C4737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8F16D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083" w:rsidRPr="00A84083" w14:paraId="0FC1ED17" w14:textId="77777777" w:rsidTr="00A84083">
        <w:trPr>
          <w:trHeight w:val="1215"/>
        </w:trPr>
        <w:tc>
          <w:tcPr>
            <w:tcW w:w="0" w:type="auto"/>
            <w:gridSpan w:val="34"/>
            <w:vAlign w:val="center"/>
            <w:hideMark/>
          </w:tcPr>
          <w:p w14:paraId="34FC00B8" w14:textId="77777777" w:rsid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Данный конструктивный элемент изготавливается на месте сборки дома силами бригады, т.к. завод-изготовитель не имеет технологической возможности произвести данный элемент. Возможно изготовление данного элемента на заводе-изготовителе с фрезерованием ветрового замка всей плоскости чаши на лицевых сторонах. </w:t>
            </w:r>
          </w:p>
          <w:p w14:paraId="1C58E2AA" w14:textId="77777777" w:rsidR="00E634C7" w:rsidRDefault="00E634C7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A6A809" w14:textId="77777777" w:rsidR="00E634C7" w:rsidRDefault="00E634C7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77AED9" w14:textId="77777777" w:rsidR="00E634C7" w:rsidRDefault="00E634C7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8C345F" w14:textId="05891859" w:rsidR="00E634C7" w:rsidRPr="00A84083" w:rsidRDefault="00E634C7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4C7" w:rsidRPr="00A84083" w14:paraId="5675D052" w14:textId="77777777" w:rsidTr="00A84083">
        <w:trPr>
          <w:trHeight w:val="315"/>
        </w:trPr>
        <w:tc>
          <w:tcPr>
            <w:tcW w:w="0" w:type="auto"/>
            <w:vAlign w:val="center"/>
            <w:hideMark/>
          </w:tcPr>
          <w:p w14:paraId="1DB15743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6D58E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F7FB7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76FFD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42900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9C7F7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D1C12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ECE53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225CB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4B9F9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3795B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76759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8A67A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B7D2F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25A21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C7AA4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DBB3B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8B4CF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14DB3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2A1F3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FBC21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52C38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23E89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9E947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B2682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519E1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2ACBF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DFCD5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D5AA8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FB8C5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434E7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258D1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A3444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7E970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083" w:rsidRPr="00A84083" w14:paraId="3EFB7175" w14:textId="77777777" w:rsidTr="00A84083">
        <w:trPr>
          <w:trHeight w:val="315"/>
        </w:trPr>
        <w:tc>
          <w:tcPr>
            <w:tcW w:w="0" w:type="auto"/>
            <w:gridSpan w:val="34"/>
            <w:vAlign w:val="center"/>
            <w:hideMark/>
          </w:tcPr>
          <w:p w14:paraId="47691090" w14:textId="77777777" w:rsidR="00022F5B" w:rsidRDefault="00022F5B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0C5CAA3" w14:textId="1BDB4EC1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 Правила приемки ОТК</w:t>
            </w:r>
          </w:p>
        </w:tc>
      </w:tr>
      <w:tr w:rsidR="00E634C7" w:rsidRPr="00A84083" w14:paraId="7C325457" w14:textId="77777777" w:rsidTr="00A84083">
        <w:trPr>
          <w:trHeight w:val="315"/>
        </w:trPr>
        <w:tc>
          <w:tcPr>
            <w:tcW w:w="0" w:type="auto"/>
            <w:vAlign w:val="center"/>
            <w:hideMark/>
          </w:tcPr>
          <w:p w14:paraId="4F3C6FB8" w14:textId="77777777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96BF7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3BCEA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73029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37C16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03AF8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72052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3D19C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123F0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0877A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E2735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70BE2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3CCD2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97B80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7B8A0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6A41A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66403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BB85C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081BD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215DF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1FFDB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56306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8B92B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896D2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2C1FE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D061A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3FAFE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4C993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9DF04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188B5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A692D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5C6D9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E6179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2504B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083" w:rsidRPr="00A84083" w14:paraId="260C6C24" w14:textId="77777777" w:rsidTr="00A84083">
        <w:trPr>
          <w:trHeight w:val="915"/>
        </w:trPr>
        <w:tc>
          <w:tcPr>
            <w:tcW w:w="0" w:type="auto"/>
            <w:gridSpan w:val="34"/>
            <w:vAlign w:val="center"/>
            <w:hideMark/>
          </w:tcPr>
          <w:p w14:paraId="31DA7D79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Готовая продукция должна быть принята техническим контролем предприятия изготовителя на соответствие требованиям настоящих технических условий, а также требованиям, определенным в договоре на изготовление и поставку изделий.</w:t>
            </w:r>
          </w:p>
        </w:tc>
      </w:tr>
      <w:tr w:rsidR="00A84083" w:rsidRPr="00A84083" w14:paraId="4322D655" w14:textId="77777777" w:rsidTr="00A84083">
        <w:trPr>
          <w:trHeight w:val="315"/>
        </w:trPr>
        <w:tc>
          <w:tcPr>
            <w:tcW w:w="0" w:type="auto"/>
            <w:gridSpan w:val="34"/>
            <w:vAlign w:val="center"/>
            <w:hideMark/>
          </w:tcPr>
          <w:p w14:paraId="459D6B1B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Проверяется каждый брус на соответствие настоящим требованиям.</w:t>
            </w:r>
          </w:p>
        </w:tc>
      </w:tr>
      <w:tr w:rsidR="00A84083" w:rsidRPr="00A84083" w14:paraId="56131F68" w14:textId="77777777" w:rsidTr="00A84083">
        <w:trPr>
          <w:trHeight w:val="1515"/>
        </w:trPr>
        <w:tc>
          <w:tcPr>
            <w:tcW w:w="0" w:type="auto"/>
            <w:gridSpan w:val="34"/>
            <w:vAlign w:val="center"/>
            <w:hideMark/>
          </w:tcPr>
          <w:p w14:paraId="2A854775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При приемке проводится: 1. Визуальный осмотр. 2. Инструментальный обмер. 3. Оценку качества механической и защитной обработки. 4. Учет данных пооперационного контроля и результатов контрольных испытаний.</w:t>
            </w:r>
          </w:p>
        </w:tc>
      </w:tr>
      <w:tr w:rsidR="00A84083" w:rsidRPr="00A84083" w14:paraId="00DC2F4F" w14:textId="77777777" w:rsidTr="00A84083">
        <w:trPr>
          <w:trHeight w:val="615"/>
        </w:trPr>
        <w:tc>
          <w:tcPr>
            <w:tcW w:w="0" w:type="auto"/>
            <w:gridSpan w:val="34"/>
            <w:vAlign w:val="center"/>
            <w:hideMark/>
          </w:tcPr>
          <w:p w14:paraId="36A8B2B2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 Каждый брус должен иметь знак (штамп), подтверждающий приемку бруса техническим контролем предприятия - изготовителя.</w:t>
            </w:r>
          </w:p>
        </w:tc>
      </w:tr>
      <w:tr w:rsidR="00E634C7" w:rsidRPr="00A84083" w14:paraId="21B73716" w14:textId="77777777" w:rsidTr="00A84083">
        <w:trPr>
          <w:trHeight w:val="315"/>
        </w:trPr>
        <w:tc>
          <w:tcPr>
            <w:tcW w:w="0" w:type="auto"/>
            <w:vAlign w:val="center"/>
            <w:hideMark/>
          </w:tcPr>
          <w:p w14:paraId="1A0F989B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5E40E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ECFE6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E7953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54783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94749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4B032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C3DD2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073A8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5CB9A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4A7A6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46B99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4B304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87B36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FAB60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25560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62023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FBD04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70D9A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5BA50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D7E77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D6E6B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5CEBD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CF90C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F1488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784C0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0921A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5CC23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94450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29C19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F57F3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1E89B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9633C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4D54B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083" w:rsidRPr="00A84083" w14:paraId="1A34261B" w14:textId="77777777" w:rsidTr="00A84083">
        <w:trPr>
          <w:trHeight w:val="315"/>
        </w:trPr>
        <w:tc>
          <w:tcPr>
            <w:tcW w:w="0" w:type="auto"/>
            <w:gridSpan w:val="34"/>
            <w:vAlign w:val="center"/>
            <w:hideMark/>
          </w:tcPr>
          <w:p w14:paraId="0CC91B97" w14:textId="77777777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 Маркировка, упаковка, транспортировка и хранение</w:t>
            </w:r>
          </w:p>
        </w:tc>
      </w:tr>
      <w:tr w:rsidR="00E634C7" w:rsidRPr="00A84083" w14:paraId="765EC7CD" w14:textId="77777777" w:rsidTr="00A84083">
        <w:trPr>
          <w:trHeight w:val="315"/>
        </w:trPr>
        <w:tc>
          <w:tcPr>
            <w:tcW w:w="0" w:type="auto"/>
            <w:vAlign w:val="center"/>
            <w:hideMark/>
          </w:tcPr>
          <w:p w14:paraId="5DA6A0C4" w14:textId="77777777" w:rsidR="00A84083" w:rsidRPr="00A84083" w:rsidRDefault="00A84083" w:rsidP="00A8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725991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E2EBC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7B7AC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20C23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C8514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E2581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59979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182DC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A1FE0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9BD8D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DB93A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BBCFF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27462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BBEC5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667DB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F2244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66C49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906D9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C8C4B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2FADA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2574D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01785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734A1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EE716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8188D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6B3C5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F734E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B4F3C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F826A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EFB1F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8ABCF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7F91E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0D9D7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083" w:rsidRPr="00A84083" w14:paraId="59493A0B" w14:textId="77777777" w:rsidTr="00A84083">
        <w:trPr>
          <w:trHeight w:val="1215"/>
        </w:trPr>
        <w:tc>
          <w:tcPr>
            <w:tcW w:w="0" w:type="auto"/>
            <w:gridSpan w:val="34"/>
            <w:vAlign w:val="center"/>
            <w:hideMark/>
          </w:tcPr>
          <w:p w14:paraId="2D24010E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На каждом брусе, прошедшем приемку и поставляемом Заказчику, должны быть нанесены: - </w:t>
            </w:r>
            <w:proofErr w:type="spellStart"/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шильда</w:t>
            </w:r>
            <w:proofErr w:type="spellEnd"/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номером детали и штрих-кодом; - дублирующий номер детали конструкции по спецификации; - штамп ОТК.</w:t>
            </w:r>
          </w:p>
        </w:tc>
      </w:tr>
      <w:tr w:rsidR="00A84083" w:rsidRPr="00A84083" w14:paraId="0AE87EE3" w14:textId="77777777" w:rsidTr="00A84083">
        <w:trPr>
          <w:trHeight w:val="615"/>
        </w:trPr>
        <w:tc>
          <w:tcPr>
            <w:tcW w:w="0" w:type="auto"/>
            <w:gridSpan w:val="34"/>
            <w:vAlign w:val="center"/>
            <w:hideMark/>
          </w:tcPr>
          <w:p w14:paraId="6944AE88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Брус следует хранить рассортированным по типам и размерам, уложенным таким образом, чтобы исключить провисание и другие деформации.</w:t>
            </w:r>
          </w:p>
        </w:tc>
      </w:tr>
      <w:tr w:rsidR="00A84083" w:rsidRPr="00A84083" w14:paraId="21014271" w14:textId="77777777" w:rsidTr="00A84083">
        <w:trPr>
          <w:trHeight w:val="615"/>
        </w:trPr>
        <w:tc>
          <w:tcPr>
            <w:tcW w:w="0" w:type="auto"/>
            <w:gridSpan w:val="34"/>
            <w:vAlign w:val="center"/>
            <w:hideMark/>
          </w:tcPr>
          <w:p w14:paraId="14587806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При транспортировке и хранении брус должен быть защищен от увлажнения, загрязнения и механических повреждений.</w:t>
            </w:r>
          </w:p>
        </w:tc>
      </w:tr>
      <w:tr w:rsidR="00A84083" w:rsidRPr="00A84083" w14:paraId="73623949" w14:textId="77777777" w:rsidTr="00A84083">
        <w:trPr>
          <w:trHeight w:val="315"/>
        </w:trPr>
        <w:tc>
          <w:tcPr>
            <w:tcW w:w="0" w:type="auto"/>
            <w:gridSpan w:val="34"/>
            <w:vAlign w:val="center"/>
            <w:hideMark/>
          </w:tcPr>
          <w:p w14:paraId="485EAEBC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Брус должен отгружаться Заказчику, упакованным в полиэтиленовую пленку.</w:t>
            </w:r>
          </w:p>
        </w:tc>
      </w:tr>
      <w:tr w:rsidR="00A84083" w:rsidRPr="00A84083" w14:paraId="2304E383" w14:textId="77777777" w:rsidTr="00A84083">
        <w:trPr>
          <w:trHeight w:val="615"/>
        </w:trPr>
        <w:tc>
          <w:tcPr>
            <w:tcW w:w="0" w:type="auto"/>
            <w:gridSpan w:val="34"/>
            <w:vAlign w:val="center"/>
            <w:hideMark/>
          </w:tcPr>
          <w:p w14:paraId="1A3CA14E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 Укладку бруса в транспортные средства следует производить правильными устойчивыми рядами с надежным закреплением, предохраняющим от смещения и ударов во время перевозки.</w:t>
            </w:r>
          </w:p>
        </w:tc>
      </w:tr>
      <w:tr w:rsidR="00A84083" w:rsidRPr="00A84083" w14:paraId="3BB98440" w14:textId="77777777" w:rsidTr="00A84083">
        <w:trPr>
          <w:trHeight w:val="615"/>
        </w:trPr>
        <w:tc>
          <w:tcPr>
            <w:tcW w:w="0" w:type="auto"/>
            <w:gridSpan w:val="34"/>
            <w:vAlign w:val="center"/>
            <w:hideMark/>
          </w:tcPr>
          <w:p w14:paraId="0D98D895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 Подъем, погрузку и разгрузку бруса следует производить краном с применением специальных захватных устройств с использованием подкладочных досок или гибких ремней.</w:t>
            </w:r>
          </w:p>
        </w:tc>
      </w:tr>
      <w:tr w:rsidR="00A84083" w:rsidRPr="00A84083" w14:paraId="1E61D1CC" w14:textId="77777777" w:rsidTr="00A84083">
        <w:trPr>
          <w:trHeight w:val="1515"/>
        </w:trPr>
        <w:tc>
          <w:tcPr>
            <w:tcW w:w="0" w:type="auto"/>
            <w:gridSpan w:val="34"/>
            <w:vAlign w:val="center"/>
            <w:hideMark/>
          </w:tcPr>
          <w:p w14:paraId="571366F6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4.7. При разгрузке деталей дома на стройплощадке вручную детали укладываются на </w:t>
            </w:r>
            <w:proofErr w:type="spellStart"/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подстопное</w:t>
            </w:r>
            <w:proofErr w:type="spellEnd"/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основание (лёжки) высотой от земли не менее 200 мм (зависит от типа грунта и требует уточнения у компании-производителя). При укладке предусматривается расстояние между плоскостями бруса (шпации – шириной 50 мм) – для вертикальной циркуляции воздуха. Так же между рядами (при ручной разгрузке) укладываются прокладки (мин 40х20 мм) для горизонтальной продувки стопы деталей.</w:t>
            </w:r>
          </w:p>
        </w:tc>
      </w:tr>
      <w:tr w:rsidR="00A84083" w:rsidRPr="00A84083" w14:paraId="68F1021E" w14:textId="77777777" w:rsidTr="00A84083">
        <w:trPr>
          <w:trHeight w:val="1515"/>
        </w:trPr>
        <w:tc>
          <w:tcPr>
            <w:tcW w:w="0" w:type="auto"/>
            <w:gridSpan w:val="34"/>
            <w:vAlign w:val="center"/>
            <w:hideMark/>
          </w:tcPr>
          <w:p w14:paraId="29BA3E33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 Сверху штабеля деталей (стопы) укладываются утолщенные прокладки – мин 50 мм – которые должны выступать за штабель мин 100 мм с каждой стороны. Поверх утолщённых прокладок степлером пришивается непрозрачная плёнка, которая должна свисать с боковых частей настила мин 300 мм с каждой стороны (для снижения вероятности попадания дождя на боковые части пакета).</w:t>
            </w:r>
          </w:p>
        </w:tc>
      </w:tr>
      <w:tr w:rsidR="00A84083" w:rsidRPr="00A84083" w14:paraId="572BF7F5" w14:textId="77777777" w:rsidTr="00A84083">
        <w:trPr>
          <w:trHeight w:val="615"/>
        </w:trPr>
        <w:tc>
          <w:tcPr>
            <w:tcW w:w="0" w:type="auto"/>
            <w:gridSpan w:val="34"/>
            <w:vAlign w:val="center"/>
            <w:hideMark/>
          </w:tcPr>
          <w:p w14:paraId="00EB1FB4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 Торцы пакетов также необходимо прикрывать непрозрачной плёнкой посредством крепления степлером - для устранения попадания прямых солнечных лучей.</w:t>
            </w:r>
          </w:p>
        </w:tc>
      </w:tr>
      <w:tr w:rsidR="00A84083" w:rsidRPr="00A84083" w14:paraId="09C17FD6" w14:textId="77777777" w:rsidTr="00A84083">
        <w:trPr>
          <w:trHeight w:val="615"/>
        </w:trPr>
        <w:tc>
          <w:tcPr>
            <w:tcW w:w="0" w:type="auto"/>
            <w:gridSpan w:val="34"/>
            <w:vAlign w:val="center"/>
            <w:hideMark/>
          </w:tcPr>
          <w:p w14:paraId="4CD45B5B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4.10. При транспортировке и хранении бруса его влажность может измениться за счет впитывания влаги из воздуха. </w:t>
            </w:r>
          </w:p>
        </w:tc>
      </w:tr>
      <w:tr w:rsidR="00A84083" w:rsidRPr="00A84083" w14:paraId="67659A10" w14:textId="77777777" w:rsidTr="00A84083">
        <w:trPr>
          <w:trHeight w:val="915"/>
        </w:trPr>
        <w:tc>
          <w:tcPr>
            <w:tcW w:w="0" w:type="auto"/>
            <w:gridSpan w:val="34"/>
            <w:vAlign w:val="center"/>
            <w:hideMark/>
          </w:tcPr>
          <w:p w14:paraId="5F51FD0C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4.11. К комплекту деталей из стенового клееного бруса следует прилагать: - отгрузочную спецификацию с номерами деталей и пакетов; - краткие указания по транспортированию и хранению.</w:t>
            </w:r>
          </w:p>
        </w:tc>
      </w:tr>
      <w:tr w:rsidR="00E634C7" w:rsidRPr="00A84083" w14:paraId="6F963621" w14:textId="77777777" w:rsidTr="00A84083">
        <w:trPr>
          <w:trHeight w:val="315"/>
        </w:trPr>
        <w:tc>
          <w:tcPr>
            <w:tcW w:w="0" w:type="auto"/>
            <w:vAlign w:val="center"/>
            <w:hideMark/>
          </w:tcPr>
          <w:p w14:paraId="3FD43673" w14:textId="77777777" w:rsidR="00A84083" w:rsidRPr="00A84083" w:rsidRDefault="00A84083" w:rsidP="00A8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399D1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4B4CF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D5B8D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20E0A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574AB3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D97B6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5F4DF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3E13C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88C0F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5F5BC8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50ED4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AAE282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C04D6C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670AE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1A955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DF03E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A515E6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45EAC0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4BAB8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013E5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C0EAE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000685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06E00E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CE345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BB5489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A6DEB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BAEF3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78F26B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F8C4FF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AA211D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C50B0A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452644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DA0247" w14:textId="77777777" w:rsidR="00A84083" w:rsidRPr="00A84083" w:rsidRDefault="00A84083" w:rsidP="00A8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6DCDE9D" w14:textId="77777777" w:rsidR="00313254" w:rsidRDefault="00313254"/>
    <w:sectPr w:rsidR="00313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E4"/>
    <w:rsid w:val="00022F5B"/>
    <w:rsid w:val="00313254"/>
    <w:rsid w:val="005411E4"/>
    <w:rsid w:val="00A84083"/>
    <w:rsid w:val="00E6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7642"/>
  <w15:chartTrackingRefBased/>
  <w15:docId w15:val="{B76E8401-E50B-4DF6-BF1F-276C3B4D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E634C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C6C6C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1229</Words>
  <Characters>7011</Characters>
  <Application>Microsoft Office Word</Application>
  <DocSecurity>0</DocSecurity>
  <Lines>58</Lines>
  <Paragraphs>16</Paragraphs>
  <ScaleCrop>false</ScaleCrop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Максимова</dc:creator>
  <cp:keywords/>
  <dc:description/>
  <cp:lastModifiedBy>Евгения Максимова</cp:lastModifiedBy>
  <cp:revision>6</cp:revision>
  <dcterms:created xsi:type="dcterms:W3CDTF">2024-03-01T08:22:00Z</dcterms:created>
  <dcterms:modified xsi:type="dcterms:W3CDTF">2025-07-09T11:34:00Z</dcterms:modified>
</cp:coreProperties>
</file>